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99" w:rsidRDefault="000C7799">
      <w:pPr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6120130" cy="7969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newsletter contratto lago omodeo 1920x250_Tavola disegn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799" w:rsidRDefault="000C7799" w:rsidP="000C7799">
      <w:pPr>
        <w:jc w:val="center"/>
        <w:rPr>
          <w:b/>
        </w:rPr>
      </w:pPr>
    </w:p>
    <w:p w:rsidR="00887A08" w:rsidRPr="003A3D1F" w:rsidRDefault="00D7513A" w:rsidP="000C7799">
      <w:pPr>
        <w:jc w:val="center"/>
        <w:rPr>
          <w:b/>
          <w:sz w:val="24"/>
        </w:rPr>
      </w:pPr>
      <w:r w:rsidRPr="003A3D1F">
        <w:rPr>
          <w:b/>
          <w:sz w:val="24"/>
        </w:rPr>
        <w:t xml:space="preserve">Contratto di Lago </w:t>
      </w:r>
      <w:proofErr w:type="spellStart"/>
      <w:r w:rsidRPr="003A3D1F">
        <w:rPr>
          <w:b/>
          <w:sz w:val="24"/>
        </w:rPr>
        <w:t>Omodeo</w:t>
      </w:r>
      <w:proofErr w:type="spellEnd"/>
      <w:r w:rsidR="00ED7AA9" w:rsidRPr="003A3D1F">
        <w:rPr>
          <w:b/>
          <w:sz w:val="24"/>
        </w:rPr>
        <w:t>: al via il processo partecipativo</w:t>
      </w:r>
    </w:p>
    <w:p w:rsidR="008E110B" w:rsidRDefault="000C7799" w:rsidP="008E110B">
      <w:pPr>
        <w:spacing w:line="276" w:lineRule="auto"/>
        <w:jc w:val="both"/>
      </w:pPr>
      <w:r>
        <w:t>Si terrà</w:t>
      </w:r>
      <w:r w:rsidR="00D7513A">
        <w:t xml:space="preserve"> </w:t>
      </w:r>
      <w:r w:rsidR="00D7513A" w:rsidRPr="00FF64EC">
        <w:rPr>
          <w:b/>
        </w:rPr>
        <w:t>martedì 28 sett</w:t>
      </w:r>
      <w:r w:rsidR="00EC3F41" w:rsidRPr="00FF64EC">
        <w:rPr>
          <w:b/>
        </w:rPr>
        <w:t>embre 2021 dalle ore 9:00 alle ore 13:00 a Sorradile</w:t>
      </w:r>
      <w:r w:rsidR="00EC3F41">
        <w:t>,</w:t>
      </w:r>
      <w:r w:rsidR="00D7513A">
        <w:t xml:space="preserve"> presso </w:t>
      </w:r>
      <w:r w:rsidR="00FF64EC">
        <w:t>“Il Borgo sul Lago”,</w:t>
      </w:r>
      <w:r w:rsidR="008E110B">
        <w:t xml:space="preserve"> </w:t>
      </w:r>
      <w:bookmarkStart w:id="0" w:name="_GoBack"/>
      <w:bookmarkEnd w:id="0"/>
      <w:r w:rsidR="008E110B">
        <w:t xml:space="preserve">l’evento di apertura del </w:t>
      </w:r>
      <w:r w:rsidR="008E110B" w:rsidRPr="00FF64EC">
        <w:rPr>
          <w:b/>
        </w:rPr>
        <w:t xml:space="preserve">processo partecipativo finalizzato alla sottoscrizione del Contratto di Lago </w:t>
      </w:r>
      <w:proofErr w:type="spellStart"/>
      <w:r w:rsidR="008E110B" w:rsidRPr="00FF64EC">
        <w:rPr>
          <w:b/>
        </w:rPr>
        <w:t>Omodeo</w:t>
      </w:r>
      <w:proofErr w:type="spellEnd"/>
      <w:r w:rsidR="008E110B">
        <w:t xml:space="preserve">, progetto di valorizzazione, rigenerazione ambientale, bonifica e sviluppo economico legato alla gestione delle acque del Lago </w:t>
      </w:r>
      <w:proofErr w:type="spellStart"/>
      <w:r w:rsidR="008E110B">
        <w:t>Omodeo</w:t>
      </w:r>
      <w:proofErr w:type="spellEnd"/>
      <w:r w:rsidR="008E110B">
        <w:t xml:space="preserve">, del Fiume Tirso e del Fiume </w:t>
      </w:r>
      <w:proofErr w:type="spellStart"/>
      <w:r w:rsidR="008E110B">
        <w:t>Taloro</w:t>
      </w:r>
      <w:proofErr w:type="spellEnd"/>
      <w:r w:rsidR="008E110B">
        <w:t>.</w:t>
      </w:r>
    </w:p>
    <w:p w:rsidR="008E110B" w:rsidRDefault="008E110B" w:rsidP="00D7513A">
      <w:pPr>
        <w:jc w:val="both"/>
      </w:pPr>
      <w:r>
        <w:t xml:space="preserve">L’iniziativa, </w:t>
      </w:r>
      <w:r w:rsidR="00D7513A" w:rsidRPr="00D7513A">
        <w:t xml:space="preserve">promossa dall’Unione dei Comuni del </w:t>
      </w:r>
      <w:proofErr w:type="spellStart"/>
      <w:r w:rsidR="00D7513A" w:rsidRPr="00D7513A">
        <w:t>Guilcier</w:t>
      </w:r>
      <w:proofErr w:type="spellEnd"/>
      <w:r w:rsidR="00D7513A" w:rsidRPr="00D7513A">
        <w:t xml:space="preserve"> e dall’Unione dei Comuni del </w:t>
      </w:r>
      <w:proofErr w:type="spellStart"/>
      <w:r w:rsidR="00D7513A" w:rsidRPr="00D7513A">
        <w:t>Barigadu</w:t>
      </w:r>
      <w:proofErr w:type="spellEnd"/>
      <w:r>
        <w:t xml:space="preserve">, </w:t>
      </w:r>
      <w:r w:rsidRPr="008E110B">
        <w:t>è finalizzata alla creazione di un sistema di gestione intercomunale delle trasformazioni del territorio che permetta, nel breve e nel medio periodo, di affrontare le problematiche ambientali e territoriali emergenti.</w:t>
      </w:r>
    </w:p>
    <w:p w:rsidR="008E110B" w:rsidRDefault="008E110B" w:rsidP="008E110B">
      <w:pPr>
        <w:jc w:val="both"/>
      </w:pPr>
      <w:r>
        <w:t>L’evento</w:t>
      </w:r>
      <w:r w:rsidR="00ED7AA9">
        <w:t>,</w:t>
      </w:r>
      <w:r>
        <w:t xml:space="preserve"> </w:t>
      </w:r>
      <w:r w:rsidR="00DD6D17">
        <w:t>dal titolo</w:t>
      </w:r>
      <w:r w:rsidR="00ED7AA9">
        <w:t xml:space="preserve"> “</w:t>
      </w:r>
      <w:r w:rsidR="00ED7AA9" w:rsidRPr="00ED7AA9">
        <w:rPr>
          <w:i/>
        </w:rPr>
        <w:t>Tutela della biodiversità e della qualità delle acque</w:t>
      </w:r>
      <w:r w:rsidR="00ED7AA9">
        <w:t>”,</w:t>
      </w:r>
      <w:r w:rsidR="00DD6D17">
        <w:t xml:space="preserve"> </w:t>
      </w:r>
      <w:r>
        <w:t xml:space="preserve">costituisce il primo di sei incontri partecipativi che si terranno nel territorio delle Unioni dei Comuni coinvolte e sarà incentrato sul tema della qualità delle acque del Lago </w:t>
      </w:r>
      <w:proofErr w:type="spellStart"/>
      <w:r>
        <w:t>Omodeo</w:t>
      </w:r>
      <w:proofErr w:type="spellEnd"/>
      <w:r>
        <w:t xml:space="preserve"> e della loro gestione sostenibile.</w:t>
      </w:r>
    </w:p>
    <w:p w:rsidR="008E110B" w:rsidRDefault="008E110B" w:rsidP="00EC3F41">
      <w:pPr>
        <w:spacing w:after="0"/>
        <w:jc w:val="both"/>
      </w:pPr>
      <w:r>
        <w:t>Al tavolo dei relatori interverranno:</w:t>
      </w:r>
    </w:p>
    <w:p w:rsidR="008E110B" w:rsidRDefault="008E110B" w:rsidP="000C7799">
      <w:pPr>
        <w:pStyle w:val="Paragrafoelenco"/>
        <w:numPr>
          <w:ilvl w:val="0"/>
          <w:numId w:val="3"/>
        </w:numPr>
        <w:jc w:val="both"/>
      </w:pPr>
      <w:r w:rsidRPr="00ED7AA9">
        <w:rPr>
          <w:i/>
        </w:rPr>
        <w:t>El</w:t>
      </w:r>
      <w:r w:rsidR="00ED7AA9" w:rsidRPr="00ED7AA9">
        <w:rPr>
          <w:i/>
        </w:rPr>
        <w:t>ena Dai Prà</w:t>
      </w:r>
      <w:r w:rsidR="00ED7AA9">
        <w:t>,</w:t>
      </w:r>
      <w:r>
        <w:t xml:space="preserve"> Università di Trento;</w:t>
      </w:r>
    </w:p>
    <w:p w:rsidR="00000A68" w:rsidRDefault="00ED7AA9" w:rsidP="00ED7AA9">
      <w:pPr>
        <w:pStyle w:val="Paragrafoelenco"/>
        <w:numPr>
          <w:ilvl w:val="0"/>
          <w:numId w:val="3"/>
        </w:numPr>
        <w:jc w:val="both"/>
      </w:pPr>
      <w:r w:rsidRPr="00ED7AA9">
        <w:rPr>
          <w:i/>
        </w:rPr>
        <w:t>Daniela Puddu</w:t>
      </w:r>
      <w:r>
        <w:t>,</w:t>
      </w:r>
      <w:r w:rsidR="00000A68">
        <w:t xml:space="preserve"> </w:t>
      </w:r>
      <w:r w:rsidR="008E110B">
        <w:t>R</w:t>
      </w:r>
      <w:r w:rsidR="00FF64EC">
        <w:t xml:space="preserve">egione Autonoma della Sardegna - </w:t>
      </w:r>
      <w:r w:rsidR="008E110B">
        <w:t>Direzione generale Agenzia regionale</w:t>
      </w:r>
      <w:r w:rsidR="00000A68">
        <w:t xml:space="preserve"> </w:t>
      </w:r>
      <w:r w:rsidR="008E110B">
        <w:t>del distre</w:t>
      </w:r>
      <w:r>
        <w:t>tto idrografico della Sardegna</w:t>
      </w:r>
      <w:r w:rsidR="00000A68">
        <w:t xml:space="preserve">; </w:t>
      </w:r>
    </w:p>
    <w:p w:rsidR="008E110B" w:rsidRDefault="00000A68" w:rsidP="000C7799">
      <w:pPr>
        <w:pStyle w:val="Paragrafoelenco"/>
        <w:numPr>
          <w:ilvl w:val="0"/>
          <w:numId w:val="3"/>
        </w:numPr>
        <w:jc w:val="both"/>
      </w:pPr>
      <w:r w:rsidRPr="00ED7AA9">
        <w:rPr>
          <w:i/>
        </w:rPr>
        <w:t>M</w:t>
      </w:r>
      <w:r w:rsidR="00ED7AA9" w:rsidRPr="00ED7AA9">
        <w:rPr>
          <w:i/>
        </w:rPr>
        <w:t xml:space="preserve">ariano </w:t>
      </w:r>
      <w:proofErr w:type="spellStart"/>
      <w:r w:rsidR="00ED7AA9" w:rsidRPr="00ED7AA9">
        <w:rPr>
          <w:i/>
        </w:rPr>
        <w:t>Pudda</w:t>
      </w:r>
      <w:proofErr w:type="spellEnd"/>
      <w:r w:rsidR="00ED7AA9">
        <w:t>,</w:t>
      </w:r>
      <w:r>
        <w:t xml:space="preserve"> </w:t>
      </w:r>
      <w:r w:rsidR="008E110B">
        <w:t xml:space="preserve">ENAS - </w:t>
      </w:r>
      <w:r w:rsidR="00FF64EC">
        <w:t>Direzione</w:t>
      </w:r>
      <w:r w:rsidR="008E110B">
        <w:t xml:space="preserve"> Servizio</w:t>
      </w:r>
      <w:r>
        <w:t xml:space="preserve"> Qualità Acqua Erogata. </w:t>
      </w:r>
    </w:p>
    <w:p w:rsidR="00000A68" w:rsidRDefault="00000A68" w:rsidP="00000A68">
      <w:pPr>
        <w:jc w:val="both"/>
      </w:pPr>
      <w:r>
        <w:t xml:space="preserve">Per aderire all’iniziativa è possibile </w:t>
      </w:r>
      <w:r w:rsidR="00ED7AA9">
        <w:t>registrarsi</w:t>
      </w:r>
      <w:r>
        <w:t xml:space="preserve"> a questo link</w:t>
      </w:r>
      <w:r w:rsidR="00ED7AA9">
        <w:t>:</w:t>
      </w:r>
      <w:r>
        <w:t xml:space="preserve"> </w:t>
      </w:r>
      <w:hyperlink r:id="rId6" w:history="1">
        <w:r w:rsidRPr="0001710C">
          <w:rPr>
            <w:rStyle w:val="Collegamentoipertestuale"/>
          </w:rPr>
          <w:t>http://bit.ly/contratto_lago_omodeo</w:t>
        </w:r>
      </w:hyperlink>
      <w:r>
        <w:t xml:space="preserve">. </w:t>
      </w:r>
    </w:p>
    <w:p w:rsidR="00000A68" w:rsidRDefault="00000A68" w:rsidP="00000A68">
      <w:pPr>
        <w:jc w:val="both"/>
      </w:pPr>
      <w:r>
        <w:t>La partecipazione agli incontri è libera e gratuita, nel rispetto dei protocolli e delle norme vigenti in materia di distanziamento e contrasto al contagio da Covid-19.</w:t>
      </w:r>
    </w:p>
    <w:p w:rsidR="00000A68" w:rsidRDefault="00000A68" w:rsidP="00000A68">
      <w:pPr>
        <w:jc w:val="both"/>
      </w:pPr>
      <w:r>
        <w:t xml:space="preserve">Per motivi organizzativi, si </w:t>
      </w:r>
      <w:r w:rsidR="00FF64EC">
        <w:t>richiede</w:t>
      </w:r>
      <w:r>
        <w:t xml:space="preserve"> di confermare la propria partecipazione contattando la Segreteria Organizzativa all’indirizzo email </w:t>
      </w:r>
      <w:hyperlink r:id="rId7" w:history="1">
        <w:r w:rsidRPr="0001710C">
          <w:rPr>
            <w:rStyle w:val="Collegamentoipertestuale"/>
          </w:rPr>
          <w:t>segretria@primaidea.com</w:t>
        </w:r>
      </w:hyperlink>
      <w:r w:rsidR="00DD6D17">
        <w:t>.</w:t>
      </w:r>
    </w:p>
    <w:p w:rsidR="00DD6D17" w:rsidRPr="00DD6D17" w:rsidRDefault="00DD6D17" w:rsidP="009F2589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DD6D17">
        <w:rPr>
          <w:rFonts w:asciiTheme="minorHAnsi" w:hAnsiTheme="minorHAnsi" w:cstheme="minorBidi"/>
          <w:color w:val="auto"/>
          <w:sz w:val="22"/>
          <w:szCs w:val="22"/>
        </w:rPr>
        <w:t xml:space="preserve">Per ulteriori informazioni contattare: </w:t>
      </w:r>
    </w:p>
    <w:p w:rsidR="00DD6D17" w:rsidRPr="00DD6D17" w:rsidRDefault="00DD6D17" w:rsidP="009F2589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DD6D17">
        <w:rPr>
          <w:rFonts w:asciiTheme="minorHAnsi" w:hAnsiTheme="minorHAnsi" w:cstheme="minorBidi"/>
          <w:i/>
          <w:color w:val="auto"/>
          <w:sz w:val="22"/>
          <w:szCs w:val="22"/>
        </w:rPr>
        <w:t xml:space="preserve">Unione dei Comuni del </w:t>
      </w:r>
      <w:proofErr w:type="spellStart"/>
      <w:r w:rsidRPr="00DD6D17">
        <w:rPr>
          <w:rFonts w:asciiTheme="minorHAnsi" w:hAnsiTheme="minorHAnsi" w:cstheme="minorBidi"/>
          <w:i/>
          <w:color w:val="auto"/>
          <w:sz w:val="22"/>
          <w:szCs w:val="22"/>
        </w:rPr>
        <w:t>Guilcier</w:t>
      </w:r>
      <w:proofErr w:type="spellEnd"/>
      <w:r w:rsidRPr="00DD6D17">
        <w:rPr>
          <w:rFonts w:asciiTheme="minorHAnsi" w:hAnsiTheme="minorHAnsi" w:cstheme="minorBidi"/>
          <w:i/>
          <w:color w:val="auto"/>
          <w:sz w:val="22"/>
          <w:szCs w:val="22"/>
        </w:rPr>
        <w:t xml:space="preserve"> – 0785 563128</w:t>
      </w:r>
      <w:r w:rsidRPr="00DD6D1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hyperlink r:id="rId8" w:history="1">
        <w:r w:rsidRPr="00BB376C">
          <w:rPr>
            <w:rStyle w:val="Collegamentoipertestuale"/>
            <w:rFonts w:asciiTheme="minorHAnsi" w:hAnsiTheme="minorHAnsi" w:cstheme="minorBidi"/>
            <w:sz w:val="22"/>
            <w:szCs w:val="22"/>
          </w:rPr>
          <w:t>info@unionecomuniguilcer.it</w:t>
        </w:r>
      </w:hyperlink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DD6D17" w:rsidRDefault="00DD6D17" w:rsidP="009F2589">
      <w:pPr>
        <w:spacing w:line="360" w:lineRule="auto"/>
        <w:jc w:val="both"/>
      </w:pPr>
      <w:r w:rsidRPr="00DD6D17">
        <w:rPr>
          <w:i/>
        </w:rPr>
        <w:t xml:space="preserve">Segreteria Organizzativa - </w:t>
      </w:r>
      <w:proofErr w:type="spellStart"/>
      <w:r w:rsidRPr="00DD6D17">
        <w:rPr>
          <w:i/>
        </w:rPr>
        <w:t>Primaidea</w:t>
      </w:r>
      <w:proofErr w:type="spellEnd"/>
      <w:r w:rsidRPr="00DD6D17">
        <w:rPr>
          <w:i/>
        </w:rPr>
        <w:t xml:space="preserve"> </w:t>
      </w:r>
      <w:proofErr w:type="spellStart"/>
      <w:r w:rsidRPr="00DD6D17">
        <w:rPr>
          <w:i/>
        </w:rPr>
        <w:t>Srl</w:t>
      </w:r>
      <w:proofErr w:type="spellEnd"/>
      <w:r w:rsidRPr="00DD6D17">
        <w:rPr>
          <w:i/>
        </w:rPr>
        <w:t xml:space="preserve"> – 070 5435166</w:t>
      </w:r>
      <w:r w:rsidRPr="00DD6D17">
        <w:t xml:space="preserve"> </w:t>
      </w:r>
      <w:hyperlink r:id="rId9" w:history="1">
        <w:r w:rsidRPr="00BB376C">
          <w:rPr>
            <w:rStyle w:val="Collegamentoipertestuale"/>
          </w:rPr>
          <w:t>segreteria@primaidea.com</w:t>
        </w:r>
      </w:hyperlink>
      <w:r>
        <w:t xml:space="preserve"> </w:t>
      </w:r>
    </w:p>
    <w:p w:rsidR="008E110B" w:rsidRDefault="008E110B" w:rsidP="008E110B">
      <w:pPr>
        <w:jc w:val="both"/>
      </w:pPr>
    </w:p>
    <w:sectPr w:rsidR="008E11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28CE"/>
    <w:multiLevelType w:val="hybridMultilevel"/>
    <w:tmpl w:val="470E3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6331"/>
    <w:multiLevelType w:val="hybridMultilevel"/>
    <w:tmpl w:val="0784BADE"/>
    <w:lvl w:ilvl="0" w:tplc="E550C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244FE"/>
    <w:multiLevelType w:val="hybridMultilevel"/>
    <w:tmpl w:val="15E0A152"/>
    <w:lvl w:ilvl="0" w:tplc="E550C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18"/>
    <w:rsid w:val="00000A68"/>
    <w:rsid w:val="000C7799"/>
    <w:rsid w:val="00126718"/>
    <w:rsid w:val="003A3D1F"/>
    <w:rsid w:val="00887A08"/>
    <w:rsid w:val="008E110B"/>
    <w:rsid w:val="009F2589"/>
    <w:rsid w:val="00AF1E3C"/>
    <w:rsid w:val="00D7513A"/>
    <w:rsid w:val="00DD6D17"/>
    <w:rsid w:val="00EC3F41"/>
    <w:rsid w:val="00ED7AA9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6606"/>
  <w15:chartTrackingRefBased/>
  <w15:docId w15:val="{00729073-10AB-4934-BE1C-C860A6A7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110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E110B"/>
    <w:pPr>
      <w:ind w:left="720"/>
      <w:contextualSpacing/>
    </w:pPr>
  </w:style>
  <w:style w:type="paragraph" w:customStyle="1" w:styleId="Default">
    <w:name w:val="Default"/>
    <w:rsid w:val="00DD6D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onecomuniguilce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ria@primaide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contratto_lago_omode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primaide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2021-09-14T15:26:00Z</dcterms:created>
  <dcterms:modified xsi:type="dcterms:W3CDTF">2021-09-21T08:58:00Z</dcterms:modified>
</cp:coreProperties>
</file>